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D1350A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附件7</w:t>
      </w:r>
    </w:p>
    <w:p w14:paraId="3F5ED93D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2240" w:firstLineChars="700"/>
        <w:jc w:val="left"/>
        <w:textAlignment w:val="auto"/>
        <w:rPr>
          <w:rFonts w:hint="eastAsia" w:ascii="方正小标宋简体" w:hAnsi="方正小标宋简体" w:eastAsia="方正小标宋简体" w:cs="方正小标宋简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广财质量年报群二维码</w:t>
      </w:r>
    </w:p>
    <w:p w14:paraId="0FC7CD05"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67175" cy="6057900"/>
            <wp:effectExtent l="0" t="0" r="9525" b="0"/>
            <wp:docPr id="1" name="图片 1" descr="285cd811-a8b8-48aa-9686-81efd2d97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85cd811-a8b8-48aa-9686-81efd2d9751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1F6E565-59C0-44A2-B8EC-7E6648CC58E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F47B966A-3488-44CC-B2E2-9960C88F6591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56719E6D-6CC2-483C-B5DE-D0270F7820E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1745EF"/>
    <w:rsid w:val="64FB2ADC"/>
    <w:rsid w:val="7309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4</TotalTime>
  <ScaleCrop>false</ScaleCrop>
  <LinksUpToDate>false</LinksUpToDate>
  <CharactersWithSpaces>13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2025-12-07T01:35:00Z</dcterms:created>
  <dc:creator>Administrator</dc:creator>
  <cp:lastModifiedBy>张华</cp:lastModifiedBy>
  <dcterms:modified xsi:type="dcterms:W3CDTF">2025-12-08T00:29:52Z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eyJoZGlkIjoiYmYwNmRhMjNiNTk4NjU0ZTdmZWY0MjRjM2U0NWYzYzciLCJ1c2VySWQiOiIxMjE1ODIwOTM3In0=</vt:lpwstr>
  </property>
  <property fmtid="{D5CDD505-2E9C-101B-9397-08002B2CF9AE}" pid="4" name="ICV">
    <vt:lpwstr>71935E46ACEE484F89E2A8DE01F9E1C2_12</vt:lpwstr>
  </property>
</Properties>
</file>